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outlineLvl w:val="9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年度湖北省通信专业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职务任职资格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考试报名表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单位：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843"/>
        <w:gridCol w:w="706"/>
        <w:gridCol w:w="1285"/>
        <w:gridCol w:w="343"/>
        <w:gridCol w:w="1239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在职情况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工作时间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从事通信工作时间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证件类型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证件号码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学历（学位）</w:t>
            </w:r>
          </w:p>
        </w:tc>
        <w:tc>
          <w:tcPr>
            <w:tcW w:w="541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38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38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38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职称（资格）</w:t>
            </w:r>
          </w:p>
        </w:tc>
        <w:tc>
          <w:tcPr>
            <w:tcW w:w="38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授予时间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考试级别</w:t>
            </w:r>
          </w:p>
        </w:tc>
        <w:tc>
          <w:tcPr>
            <w:tcW w:w="38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考试专业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考试科目</w:t>
            </w:r>
          </w:p>
        </w:tc>
        <w:tc>
          <w:tcPr>
            <w:tcW w:w="726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报考承诺</w:t>
            </w:r>
          </w:p>
        </w:tc>
        <w:tc>
          <w:tcPr>
            <w:tcW w:w="726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本人在报名表上提供的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1"/>
                <w:szCs w:val="21"/>
                <w:highlight w:val="none"/>
              </w:rPr>
              <w:t>所有信息和资料皆真实、准确、有效，如有虚假和错误信息，本人愿承担一切责任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1"/>
                <w:szCs w:val="21"/>
                <w:highlight w:val="none"/>
              </w:rPr>
              <w:t>本人知晓报考条件、资格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1"/>
                <w:szCs w:val="21"/>
                <w:highlight w:val="none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1"/>
                <w:szCs w:val="21"/>
                <w:highlight w:val="none"/>
              </w:rPr>
              <w:t>核程序及相关规定，承诺遵守考试报考的有关要求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1"/>
                <w:szCs w:val="21"/>
                <w:highlight w:val="none"/>
                <w:lang w:eastAsia="zh-CN"/>
              </w:rPr>
              <w:t>，如违反，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1"/>
                <w:szCs w:val="21"/>
                <w:highlight w:val="none"/>
              </w:rPr>
              <w:t>本人愿承担一切责任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本人已学习《专业技术人员资格考试违纪违规行为处理规定》（人力资源和社会保障部令31号），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1"/>
                <w:szCs w:val="21"/>
                <w:highlight w:val="none"/>
              </w:rPr>
              <w:t>认同相关</w:t>
            </w: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highlight w:val="none"/>
                <w:lang w:eastAsia="zh-CN"/>
              </w:rPr>
              <w:t>处理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1"/>
                <w:szCs w:val="21"/>
                <w:highlight w:val="none"/>
              </w:rPr>
              <w:t>规定，承担</w:t>
            </w:r>
            <w:r>
              <w:rPr>
                <w:rFonts w:hint="eastAsia" w:ascii="宋体" w:hAnsi="宋体" w:cs="宋体"/>
                <w:color w:val="262626"/>
                <w:kern w:val="0"/>
                <w:sz w:val="21"/>
                <w:szCs w:val="21"/>
                <w:highlight w:val="none"/>
                <w:lang w:eastAsia="zh-CN"/>
              </w:rPr>
              <w:t>相应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1"/>
                <w:szCs w:val="21"/>
                <w:highlight w:val="none"/>
              </w:rPr>
              <w:t>责任。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考生签名：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单位人事部门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25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（盖章）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省市考试机构意见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630" w:hangingChars="300"/>
        <w:textAlignment w:val="auto"/>
        <w:outlineLvl w:val="9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备注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>: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请携带此表及相关材料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于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highlight w:val="none"/>
          <w:lang w:val="en-US" w:eastAsia="zh-CN"/>
        </w:rPr>
        <w:t>—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23日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到湖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北省通信管理局（武汉市东湖新技术开发区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630" w:hangingChars="300"/>
        <w:textAlignment w:val="auto"/>
        <w:outlineLvl w:val="9"/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珞瑜路789号）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进行审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核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F1789"/>
    <w:multiLevelType w:val="singleLevel"/>
    <w:tmpl w:val="BAFF178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F9EB1"/>
    <w:rsid w:val="3EAB0813"/>
    <w:rsid w:val="67A9C859"/>
    <w:rsid w:val="FA9E5B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3">
    <w:name w:val="封面字体3"/>
    <w:next w:val="4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4">
    <w:name w:val="Body Text Indent"/>
    <w:basedOn w:val="1"/>
    <w:next w:val="1"/>
    <w:qFormat/>
    <w:uiPriority w:val="99"/>
    <w:pPr>
      <w:ind w:firstLine="600"/>
    </w:pPr>
    <w:rPr>
      <w:rFonts w:ascii="Times New Roman" w:hAnsi="Times New Roman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kylin</cp:lastModifiedBy>
  <dcterms:modified xsi:type="dcterms:W3CDTF">2026-05-11T09:45:39Z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