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96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专项行动联络信息表</w:t>
      </w:r>
    </w:p>
    <w:bookmarkEnd w:id="0"/>
    <w:p>
      <w:pPr>
        <w:pStyle w:val="14"/>
        <w:widowControl w:val="0"/>
        <w:numPr>
          <w:ilvl w:val="0"/>
          <w:numId w:val="0"/>
        </w:numPr>
        <w:spacing w:line="50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14"/>
        <w:widowControl w:val="0"/>
        <w:numPr>
          <w:ilvl w:val="0"/>
          <w:numId w:val="0"/>
        </w:numPr>
        <w:spacing w:line="500" w:lineRule="exact"/>
        <w:jc w:val="both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 xml:space="preserve">报送单位：（盖章）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填报人：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日期： </w:t>
      </w: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256"/>
        <w:gridCol w:w="2510"/>
        <w:gridCol w:w="2630"/>
        <w:gridCol w:w="1970"/>
        <w:gridCol w:w="3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" w:eastAsia="zh-CN"/>
              </w:rPr>
              <w:t>角色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 w:eastAsia="zh-CN"/>
              </w:rPr>
              <w:t>分管领导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 w:eastAsia="zh-CN"/>
              </w:rPr>
              <w:t>牵头部门负责人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 w:eastAsia="zh-CN"/>
              </w:rPr>
              <w:t>联络员</w:t>
            </w:r>
          </w:p>
        </w:tc>
      </w:tr>
    </w:tbl>
    <w:p>
      <w:pPr>
        <w:pStyle w:val="14"/>
        <w:widowControl w:val="0"/>
        <w:numPr>
          <w:ilvl w:val="0"/>
          <w:numId w:val="0"/>
        </w:numPr>
        <w:spacing w:line="500" w:lineRule="exact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注：如果网络和数据安全工作人员不同，请备注说明</w:t>
      </w:r>
    </w:p>
    <w:p/>
    <w:sectPr>
      <w:pgSz w:w="16838" w:h="11906" w:orient="landscape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A78E4"/>
    <w:rsid w:val="00DDC97F"/>
    <w:rsid w:val="1F774B70"/>
    <w:rsid w:val="30F0FC3A"/>
    <w:rsid w:val="3F3B30A4"/>
    <w:rsid w:val="3FEA22D7"/>
    <w:rsid w:val="3FF87326"/>
    <w:rsid w:val="5DDF02B5"/>
    <w:rsid w:val="67EF8C62"/>
    <w:rsid w:val="67FDD95E"/>
    <w:rsid w:val="6B7F765C"/>
    <w:rsid w:val="729D4577"/>
    <w:rsid w:val="75FF1D0F"/>
    <w:rsid w:val="77BFC578"/>
    <w:rsid w:val="78CEA30A"/>
    <w:rsid w:val="7AFE400D"/>
    <w:rsid w:val="7DC7A07F"/>
    <w:rsid w:val="7DF520F2"/>
    <w:rsid w:val="7E5A78E4"/>
    <w:rsid w:val="7EBF9C7D"/>
    <w:rsid w:val="7EFB0AE0"/>
    <w:rsid w:val="7FE771E7"/>
    <w:rsid w:val="7FF70009"/>
    <w:rsid w:val="7FFBC119"/>
    <w:rsid w:val="7FFEF1E7"/>
    <w:rsid w:val="AD2F2D7D"/>
    <w:rsid w:val="AE8D0ECC"/>
    <w:rsid w:val="B97FABE1"/>
    <w:rsid w:val="BCBBEA5B"/>
    <w:rsid w:val="C7F778F6"/>
    <w:rsid w:val="CEA729C6"/>
    <w:rsid w:val="D69B95B7"/>
    <w:rsid w:val="D77D7859"/>
    <w:rsid w:val="D8FFD298"/>
    <w:rsid w:val="DBDDAB09"/>
    <w:rsid w:val="EFBCEEA0"/>
    <w:rsid w:val="F6DF8CF7"/>
    <w:rsid w:val="FF8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5">
    <w:name w:val="heading 2"/>
    <w:basedOn w:val="1"/>
    <w:next w:val="1"/>
    <w:link w:val="11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6">
    <w:name w:val="heading 3"/>
    <w:basedOn w:val="1"/>
    <w:next w:val="1"/>
    <w:link w:val="12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7">
    <w:name w:val="heading 4"/>
    <w:basedOn w:val="3"/>
    <w:next w:val="3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character" w:customStyle="1" w:styleId="11">
    <w:name w:val="标题 2 Char"/>
    <w:link w:val="5"/>
    <w:qFormat/>
    <w:uiPriority w:val="0"/>
    <w:rPr>
      <w:rFonts w:ascii="黑体" w:hAnsi="黑体" w:eastAsia="黑体"/>
      <w:sz w:val="32"/>
    </w:rPr>
  </w:style>
  <w:style w:type="character" w:customStyle="1" w:styleId="12">
    <w:name w:val="标题 3 Char"/>
    <w:link w:val="6"/>
    <w:qFormat/>
    <w:uiPriority w:val="0"/>
    <w:rPr>
      <w:rFonts w:ascii="楷体" w:hAnsi="楷体" w:eastAsia="楷体"/>
      <w:sz w:val="32"/>
    </w:rPr>
  </w:style>
  <w:style w:type="character" w:customStyle="1" w:styleId="13">
    <w:name w:val="标题 4 Char"/>
    <w:link w:val="7"/>
    <w:qFormat/>
    <w:uiPriority w:val="0"/>
    <w:rPr>
      <w:rFonts w:ascii="仿宋_GB2312" w:hAnsi="仿宋_GB2312" w:eastAsia="仿宋_GB2312"/>
      <w:b/>
      <w:sz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2024-06-26T11:52:00Z</dcterms:created>
  <dc:creator>LiuLi</dc:creator>
  <cp:lastModifiedBy>LiuLi</cp:lastModifiedBy>
  <dcterms:modified xsi:type="dcterms:W3CDTF">2024-06-26T11:53:47Z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