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5G行业应用项目清单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pStyle w:val="14"/>
        <w:widowControl w:val="0"/>
        <w:numPr>
          <w:ilvl w:val="0"/>
          <w:numId w:val="0"/>
        </w:numPr>
        <w:spacing w:line="500" w:lineRule="exact"/>
        <w:jc w:val="both"/>
        <w:rPr>
          <w:rFonts w:hint="default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报送单位：</w:t>
      </w:r>
      <w:r>
        <w:rPr>
          <w:rFonts w:hint="eastAsia" w:ascii="仿宋_GB2312" w:eastAsia="仿宋_GB2312"/>
          <w:sz w:val="32"/>
          <w:szCs w:val="32"/>
          <w:lang w:eastAsia="zh-CN"/>
        </w:rPr>
        <w:t xml:space="preserve">（盖章）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               </w:t>
      </w:r>
      <w:r>
        <w:rPr>
          <w:rFonts w:hint="eastAsia" w:ascii="仿宋_GB2312" w:eastAsia="仿宋_GB2312"/>
          <w:sz w:val="32"/>
          <w:szCs w:val="32"/>
          <w:lang w:eastAsia="zh-CN"/>
        </w:rPr>
        <w:t>填报人：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</w:t>
      </w:r>
      <w:r>
        <w:rPr>
          <w:rFonts w:hint="eastAsia" w:ascii="仿宋" w:hAnsi="仿宋" w:eastAsia="仿宋" w:cs="宋体"/>
          <w:b/>
          <w:bCs/>
          <w:color w:val="000000"/>
          <w:kern w:val="0"/>
          <w:sz w:val="28"/>
          <w:szCs w:val="28"/>
          <w:lang w:val="en-US" w:eastAsia="zh-CN"/>
        </w:rPr>
        <w:t xml:space="preserve">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日期：</w:t>
      </w:r>
    </w:p>
    <w:tbl>
      <w:tblPr>
        <w:tblStyle w:val="9"/>
        <w:tblW w:w="1399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950"/>
        <w:gridCol w:w="684"/>
        <w:gridCol w:w="1000"/>
        <w:gridCol w:w="1000"/>
        <w:gridCol w:w="750"/>
        <w:gridCol w:w="783"/>
        <w:gridCol w:w="750"/>
        <w:gridCol w:w="2184"/>
        <w:gridCol w:w="884"/>
        <w:gridCol w:w="1834"/>
        <w:gridCol w:w="917"/>
        <w:gridCol w:w="666"/>
        <w:gridCol w:w="88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8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项目合同号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项目签订主体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项目内容简介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所属行业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业务场景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部署位置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专网模式（公网共用、混合共用和独立专用）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拟上线时间</w:t>
            </w: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所处阶段（试点/试商用/正式商用）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合同有效期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负责部门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自评估时间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...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531" w:right="1531" w:bottom="1531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01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微软雅黑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AF9615"/>
    <w:rsid w:val="00DDC97F"/>
    <w:rsid w:val="1F774B70"/>
    <w:rsid w:val="2FAF9615"/>
    <w:rsid w:val="30F0FC3A"/>
    <w:rsid w:val="3F3B30A4"/>
    <w:rsid w:val="3FEA22D7"/>
    <w:rsid w:val="3FF87326"/>
    <w:rsid w:val="5DDF02B5"/>
    <w:rsid w:val="67EF8C62"/>
    <w:rsid w:val="67FDD95E"/>
    <w:rsid w:val="6B7F765C"/>
    <w:rsid w:val="729D4577"/>
    <w:rsid w:val="75FF1D0F"/>
    <w:rsid w:val="77BFC578"/>
    <w:rsid w:val="78CEA30A"/>
    <w:rsid w:val="7AFE400D"/>
    <w:rsid w:val="7DC7A07F"/>
    <w:rsid w:val="7DF520F2"/>
    <w:rsid w:val="7EBF9C7D"/>
    <w:rsid w:val="7EFB0AE0"/>
    <w:rsid w:val="7FE771E7"/>
    <w:rsid w:val="7FF70009"/>
    <w:rsid w:val="7FFBC119"/>
    <w:rsid w:val="7FFEF1E7"/>
    <w:rsid w:val="AD2F2D7D"/>
    <w:rsid w:val="AE8D0ECC"/>
    <w:rsid w:val="BCBBEA5B"/>
    <w:rsid w:val="C7F778F6"/>
    <w:rsid w:val="CEA729C6"/>
    <w:rsid w:val="D69B95B7"/>
    <w:rsid w:val="D77D7859"/>
    <w:rsid w:val="D8FFD298"/>
    <w:rsid w:val="DBDDAB09"/>
    <w:rsid w:val="EFBCEEA0"/>
    <w:rsid w:val="F6DF8CF7"/>
    <w:rsid w:val="FF873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0" w:after="0" w:afterAutospacing="0" w:line="600" w:lineRule="exact"/>
      <w:ind w:firstLine="0" w:firstLineChars="0"/>
      <w:jc w:val="center"/>
      <w:outlineLvl w:val="0"/>
    </w:pPr>
    <w:rPr>
      <w:rFonts w:ascii="方正小标宋_GBK" w:hAnsi="方正小标宋_GBK" w:eastAsia="方正小标宋_GBK" w:cs="宋体"/>
      <w:bCs/>
      <w:kern w:val="44"/>
      <w:sz w:val="44"/>
      <w:szCs w:val="48"/>
      <w:lang w:bidi="ar"/>
    </w:rPr>
  </w:style>
  <w:style w:type="paragraph" w:styleId="4">
    <w:name w:val="heading 2"/>
    <w:basedOn w:val="1"/>
    <w:next w:val="1"/>
    <w:link w:val="11"/>
    <w:semiHidden/>
    <w:unhideWhenUsed/>
    <w:qFormat/>
    <w:uiPriority w:val="0"/>
    <w:pPr>
      <w:keepNext/>
      <w:keepLines w:val="0"/>
      <w:widowControl/>
      <w:spacing w:beforeLines="0" w:beforeAutospacing="0" w:afterLines="0" w:afterAutospacing="0" w:line="240" w:lineRule="auto"/>
      <w:ind w:firstLine="880" w:firstLineChars="200"/>
      <w:outlineLvl w:val="1"/>
    </w:pPr>
    <w:rPr>
      <w:rFonts w:ascii="黑体" w:hAnsi="黑体" w:eastAsia="黑体"/>
    </w:rPr>
  </w:style>
  <w:style w:type="paragraph" w:styleId="5">
    <w:name w:val="heading 3"/>
    <w:basedOn w:val="1"/>
    <w:next w:val="1"/>
    <w:link w:val="12"/>
    <w:semiHidden/>
    <w:unhideWhenUsed/>
    <w:qFormat/>
    <w:uiPriority w:val="0"/>
    <w:pPr>
      <w:keepNext w:val="0"/>
      <w:keepLines w:val="0"/>
      <w:spacing w:beforeLines="0" w:beforeAutospacing="0" w:afterLines="0" w:afterAutospacing="0" w:line="240" w:lineRule="auto"/>
      <w:ind w:firstLine="880" w:firstLineChars="200"/>
      <w:outlineLvl w:val="2"/>
    </w:pPr>
    <w:rPr>
      <w:rFonts w:ascii="楷体" w:hAnsi="楷体" w:eastAsia="楷体"/>
    </w:rPr>
  </w:style>
  <w:style w:type="paragraph" w:styleId="6">
    <w:name w:val="heading 4"/>
    <w:basedOn w:val="7"/>
    <w:next w:val="7"/>
    <w:link w:val="13"/>
    <w:semiHidden/>
    <w:unhideWhenUsed/>
    <w:qFormat/>
    <w:uiPriority w:val="0"/>
    <w:pPr>
      <w:keepNext/>
      <w:keepLines/>
      <w:spacing w:beforeLines="0" w:beforeAutospacing="0" w:afterLines="0" w:afterAutospacing="0" w:line="240" w:lineRule="auto"/>
      <w:ind w:firstLine="880" w:firstLineChars="200"/>
      <w:jc w:val="both"/>
      <w:outlineLvl w:val="3"/>
    </w:pPr>
    <w:rPr>
      <w:rFonts w:ascii="仿宋_GB2312" w:hAnsi="仿宋_GB2312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  <w:rPr>
      <w:rFonts w:ascii="Times New Roman" w:hAnsi="Times New Roman" w:eastAsia="宋体" w:cs="Times New Roman"/>
      <w:szCs w:val="24"/>
    </w:rPr>
  </w:style>
  <w:style w:type="paragraph" w:styleId="7">
    <w:name w:val="Title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paragraph" w:styleId="8">
    <w:name w:val="Normal Indent"/>
    <w:basedOn w:val="1"/>
    <w:qFormat/>
    <w:uiPriority w:val="0"/>
    <w:pPr>
      <w:ind w:firstLine="420" w:firstLineChars="200"/>
    </w:pPr>
  </w:style>
  <w:style w:type="character" w:customStyle="1" w:styleId="11">
    <w:name w:val="标题 2 Char"/>
    <w:link w:val="4"/>
    <w:qFormat/>
    <w:uiPriority w:val="0"/>
    <w:rPr>
      <w:rFonts w:ascii="黑体" w:hAnsi="黑体" w:eastAsia="黑体"/>
      <w:sz w:val="32"/>
    </w:rPr>
  </w:style>
  <w:style w:type="character" w:customStyle="1" w:styleId="12">
    <w:name w:val="标题 3 Char"/>
    <w:link w:val="5"/>
    <w:qFormat/>
    <w:uiPriority w:val="0"/>
    <w:rPr>
      <w:rFonts w:ascii="楷体" w:hAnsi="楷体" w:eastAsia="楷体"/>
      <w:sz w:val="32"/>
    </w:rPr>
  </w:style>
  <w:style w:type="character" w:customStyle="1" w:styleId="13">
    <w:name w:val="标题 4 Char"/>
    <w:link w:val="6"/>
    <w:qFormat/>
    <w:uiPriority w:val="0"/>
    <w:rPr>
      <w:rFonts w:ascii="仿宋_GB2312" w:hAnsi="仿宋_GB2312" w:eastAsia="仿宋_GB2312"/>
      <w:b/>
      <w:sz w:val="32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Office_11.8.2.9583_F1E327BC-269C-435d-A152-05C5408002CA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2023-05-06T15:55:00Z</dcterms:created>
  <dc:creator>kylin</dc:creator>
  <cp:lastModifiedBy>kylin</cp:lastModifiedBy>
  <dcterms:modified xsi:type="dcterms:W3CDTF">2023-05-06T15:55:21Z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2052-11.8.2.9583</vt:lpwstr>
  </property>
</Properties>
</file>