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其 他 注 意 事 项</w:t>
      </w:r>
    </w:p>
    <w:bookmarkEnd w:id="0"/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880" w:firstLineChars="200"/>
        <w:jc w:val="center"/>
        <w:textAlignment w:val="auto"/>
        <w:rPr>
          <w:rFonts w:hint="default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</w:rPr>
        <w:t>一、企业账号注册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通信工程施工企业安全生产管理人员应当由其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所在的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企业通过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通信行业规划建设管理信息系统（https：//txjs.miit.gov.cn，以下简称“信息系统”）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向企业工商注册地的省、自治区、直辖市通信管理局申请安全生产考核，并取得安全生产考核合格证书。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无系统账号的通信工程施工企业可登录信息系统进行账号注册。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二、安全生产知识考试报名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和考试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湖北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省通信管理局发布安全生产知识考试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计划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后，企业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根据考试计划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进行考试报名。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（二）参加考试人员需按照准考证上考试时间、地点、座位等信息，参加线下考试，考试成绩自动录入信息系统。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考试合格后，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企业在信息系统提交申报材料，经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湖北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省通信管理局审核，符合证书申领条件的自动获得电子版证书。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三、咨询电话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湖北省通信管理局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通信工程施工企业安全生产管理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人员安全生产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咨询电话：李老师  027-87791072，侯老师 027-87796399。</w:t>
      </w: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720"/>
      </w:pPr>
      <w:r>
        <w:separator/>
      </w:r>
    </w:p>
  </w:endnote>
  <w:endnote w:type="continuationSeparator" w:id="1">
    <w:p>
      <w:pPr>
        <w:ind w:firstLine="7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720"/>
      </w:pPr>
      <w:r>
        <w:separator/>
      </w:r>
    </w:p>
  </w:footnote>
  <w:footnote w:type="continuationSeparator" w:id="1">
    <w:p>
      <w:pPr>
        <w:ind w:firstLine="7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FD4FE1"/>
    <w:rsid w:val="00DDC97F"/>
    <w:rsid w:val="1F774B70"/>
    <w:rsid w:val="30F0FC3A"/>
    <w:rsid w:val="3F3B30A4"/>
    <w:rsid w:val="3FEA22D7"/>
    <w:rsid w:val="3FF87326"/>
    <w:rsid w:val="5DDF02B5"/>
    <w:rsid w:val="67EF8C62"/>
    <w:rsid w:val="67FDD95E"/>
    <w:rsid w:val="6B7F765C"/>
    <w:rsid w:val="729D4577"/>
    <w:rsid w:val="75FF1D0F"/>
    <w:rsid w:val="77BFC578"/>
    <w:rsid w:val="78CEA30A"/>
    <w:rsid w:val="7AFE400D"/>
    <w:rsid w:val="7DC7A07F"/>
    <w:rsid w:val="7DF520F2"/>
    <w:rsid w:val="7EBF9C7D"/>
    <w:rsid w:val="7EFB0AE0"/>
    <w:rsid w:val="7FE771E7"/>
    <w:rsid w:val="7FF70009"/>
    <w:rsid w:val="7FFBC119"/>
    <w:rsid w:val="7FFEF1E7"/>
    <w:rsid w:val="9FFD4FE1"/>
    <w:rsid w:val="AE8D0ECC"/>
    <w:rsid w:val="BCBBEA5B"/>
    <w:rsid w:val="C7F778F6"/>
    <w:rsid w:val="CEA729C6"/>
    <w:rsid w:val="D69B95B7"/>
    <w:rsid w:val="D77D7859"/>
    <w:rsid w:val="D8FFD298"/>
    <w:rsid w:val="DBDDAB09"/>
    <w:rsid w:val="EFBCEEA0"/>
    <w:rsid w:val="F6DF8CF7"/>
    <w:rsid w:val="FF87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00" w:firstLineChars="200"/>
      <w:jc w:val="both"/>
    </w:pPr>
    <w:rPr>
      <w:rFonts w:ascii="仿宋_GB2312" w:hAnsi="仿宋_GB2312" w:eastAsia="仿宋_GB2312" w:cs="Times New Roman"/>
      <w:kern w:val="2"/>
      <w:sz w:val="36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0" w:after="0" w:afterAutospacing="0"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 w:cs="宋体"/>
      <w:bCs/>
      <w:kern w:val="44"/>
      <w:sz w:val="44"/>
      <w:szCs w:val="48"/>
      <w:lang w:bidi="ar"/>
    </w:rPr>
  </w:style>
  <w:style w:type="paragraph" w:styleId="4">
    <w:name w:val="heading 2"/>
    <w:basedOn w:val="1"/>
    <w:next w:val="1"/>
    <w:link w:val="12"/>
    <w:semiHidden/>
    <w:unhideWhenUsed/>
    <w:qFormat/>
    <w:uiPriority w:val="0"/>
    <w:pPr>
      <w:keepNext/>
      <w:keepLines w:val="0"/>
      <w:widowControl/>
      <w:spacing w:beforeLines="0" w:beforeAutospacing="0" w:afterLines="0" w:afterAutospacing="0" w:line="240" w:lineRule="auto"/>
      <w:ind w:firstLine="880" w:firstLineChars="200"/>
      <w:outlineLvl w:val="1"/>
    </w:pPr>
    <w:rPr>
      <w:rFonts w:ascii="黑体" w:hAnsi="黑体" w:eastAsia="黑体"/>
    </w:rPr>
  </w:style>
  <w:style w:type="paragraph" w:styleId="5">
    <w:name w:val="heading 3"/>
    <w:basedOn w:val="1"/>
    <w:next w:val="1"/>
    <w:link w:val="13"/>
    <w:semiHidden/>
    <w:unhideWhenUsed/>
    <w:qFormat/>
    <w:uiPriority w:val="0"/>
    <w:pPr>
      <w:keepNext w:val="0"/>
      <w:keepLines w:val="0"/>
      <w:spacing w:beforeLines="0" w:beforeAutospacing="0" w:afterLines="0" w:afterAutospacing="0" w:line="240" w:lineRule="auto"/>
      <w:ind w:firstLine="880" w:firstLineChars="200"/>
      <w:outlineLvl w:val="2"/>
    </w:pPr>
    <w:rPr>
      <w:rFonts w:ascii="楷体" w:hAnsi="楷体" w:eastAsia="楷体"/>
    </w:rPr>
  </w:style>
  <w:style w:type="paragraph" w:styleId="6">
    <w:name w:val="heading 4"/>
    <w:basedOn w:val="7"/>
    <w:next w:val="7"/>
    <w:link w:val="14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0" w:firstLineChars="200"/>
      <w:jc w:val="both"/>
      <w:outlineLvl w:val="3"/>
    </w:pPr>
    <w:rPr>
      <w:rFonts w:ascii="仿宋_GB2312" w:hAnsi="仿宋_GB231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7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8">
    <w:name w:val="Normal Indent"/>
    <w:basedOn w:val="1"/>
    <w:qFormat/>
    <w:uiPriority w:val="0"/>
    <w:pPr>
      <w:ind w:firstLine="420" w:firstLineChars="200"/>
    </w:p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2">
    <w:name w:val="标题 2 Char"/>
    <w:link w:val="4"/>
    <w:qFormat/>
    <w:uiPriority w:val="0"/>
    <w:rPr>
      <w:rFonts w:ascii="黑体" w:hAnsi="黑体" w:eastAsia="黑体"/>
      <w:sz w:val="32"/>
    </w:rPr>
  </w:style>
  <w:style w:type="character" w:customStyle="1" w:styleId="13">
    <w:name w:val="标题 3 Char"/>
    <w:link w:val="5"/>
    <w:qFormat/>
    <w:uiPriority w:val="0"/>
    <w:rPr>
      <w:rFonts w:ascii="楷体" w:hAnsi="楷体" w:eastAsia="楷体"/>
      <w:sz w:val="32"/>
    </w:rPr>
  </w:style>
  <w:style w:type="character" w:customStyle="1" w:styleId="14">
    <w:name w:val="标题 4 Char"/>
    <w:link w:val="6"/>
    <w:qFormat/>
    <w:uiPriority w:val="0"/>
    <w:rPr>
      <w:rFonts w:ascii="仿宋_GB2312" w:hAnsi="仿宋_GB2312" w:eastAsia="仿宋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2023-02-06T18:44:00Z</dcterms:created>
  <dc:creator>kylin</dc:creator>
  <cp:lastModifiedBy>kylin</cp:lastModifiedBy>
  <dcterms:modified xsi:type="dcterms:W3CDTF">2023-02-06T18:45:33Z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